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41EC0" w14:textId="6DEAB051" w:rsidR="00C7374A" w:rsidRDefault="00F93002" w:rsidP="00F93002">
      <w:pPr>
        <w:jc w:val="center"/>
      </w:pPr>
      <w:r w:rsidRPr="0037390E">
        <w:rPr>
          <w:rFonts w:eastAsiaTheme="minorEastAsia" w:cstheme="minorHAnsi"/>
          <w:b/>
          <w:bCs/>
          <w:noProof/>
          <w:szCs w:val="24"/>
          <w:lang w:eastAsia="el-GR"/>
        </w:rPr>
        <w:drawing>
          <wp:inline distT="0" distB="0" distL="0" distR="0" wp14:anchorId="5F7B04F1" wp14:editId="0D797296">
            <wp:extent cx="2349078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152" cy="88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CFADD" w14:textId="114038AA" w:rsidR="00C7374A" w:rsidRPr="00E922EB" w:rsidRDefault="006A3A59" w:rsidP="00E922EB">
      <w:pPr>
        <w:spacing w:after="120" w:line="240" w:lineRule="auto"/>
        <w:ind w:left="357" w:hanging="357"/>
        <w:jc w:val="center"/>
        <w:rPr>
          <w:rFonts w:ascii="Calibri" w:eastAsiaTheme="minorEastAsia" w:hAnsi="Calibri" w:cstheme="minorHAnsi"/>
          <w:b/>
          <w:bCs/>
          <w:sz w:val="26"/>
          <w:szCs w:val="26"/>
          <w:lang w:val="el-GR" w:eastAsia="el-GR"/>
        </w:rPr>
      </w:pPr>
      <w:r>
        <w:rPr>
          <w:rFonts w:ascii="Calibri" w:eastAsiaTheme="minorEastAsia" w:hAnsi="Calibri" w:cstheme="minorHAnsi"/>
          <w:b/>
          <w:bCs/>
          <w:sz w:val="26"/>
          <w:szCs w:val="26"/>
          <w:lang w:val="el-GR" w:eastAsia="el-GR"/>
        </w:rPr>
        <w:t>Ανακοίνωση</w:t>
      </w:r>
    </w:p>
    <w:p w14:paraId="62F4032B" w14:textId="19F59685" w:rsidR="00F24C33" w:rsidRDefault="00630910" w:rsidP="00F24C33">
      <w:pPr>
        <w:spacing w:after="120" w:line="240" w:lineRule="auto"/>
        <w:ind w:left="357" w:hanging="357"/>
        <w:jc w:val="center"/>
        <w:rPr>
          <w:rFonts w:ascii="Calibri" w:eastAsiaTheme="minorEastAsia" w:hAnsi="Calibri" w:cstheme="minorHAnsi"/>
          <w:b/>
          <w:bCs/>
          <w:sz w:val="26"/>
          <w:szCs w:val="26"/>
          <w:lang w:val="el-GR" w:eastAsia="el-GR"/>
        </w:rPr>
      </w:pPr>
      <w:r>
        <w:rPr>
          <w:rFonts w:ascii="Calibri" w:eastAsiaTheme="minorEastAsia" w:hAnsi="Calibri" w:cstheme="minorHAnsi"/>
          <w:b/>
          <w:bCs/>
          <w:sz w:val="26"/>
          <w:szCs w:val="26"/>
          <w:lang w:val="el-GR" w:eastAsia="el-GR"/>
        </w:rPr>
        <w:t xml:space="preserve">Το Ταμείο Χρηματοπιστωτικής Σταθερότητας </w:t>
      </w:r>
      <w:r w:rsidR="00F24C33">
        <w:rPr>
          <w:rFonts w:ascii="Calibri" w:eastAsiaTheme="minorEastAsia" w:hAnsi="Calibri" w:cstheme="minorHAnsi"/>
          <w:b/>
          <w:bCs/>
          <w:sz w:val="26"/>
          <w:szCs w:val="26"/>
          <w:lang w:val="el-GR" w:eastAsia="el-GR"/>
        </w:rPr>
        <w:t>παραμένει επικεντρωμένο στην θεσμική του αποστολή</w:t>
      </w:r>
      <w:r w:rsidR="000D54BE">
        <w:rPr>
          <w:rFonts w:ascii="Calibri" w:eastAsiaTheme="minorEastAsia" w:hAnsi="Calibri" w:cstheme="minorHAnsi"/>
          <w:b/>
          <w:bCs/>
          <w:sz w:val="26"/>
          <w:szCs w:val="26"/>
          <w:lang w:val="el-GR" w:eastAsia="el-GR"/>
        </w:rPr>
        <w:t>:</w:t>
      </w:r>
      <w:r w:rsidR="00F24C33">
        <w:rPr>
          <w:rFonts w:ascii="Calibri" w:eastAsiaTheme="minorEastAsia" w:hAnsi="Calibri" w:cstheme="minorHAnsi"/>
          <w:b/>
          <w:bCs/>
          <w:sz w:val="26"/>
          <w:szCs w:val="26"/>
          <w:lang w:val="el-GR" w:eastAsia="el-GR"/>
        </w:rPr>
        <w:t xml:space="preserve"> την συμβολή στην οικονομική σταθερότητα για χάρη του δημ</w:t>
      </w:r>
      <w:r w:rsidR="00B731E7">
        <w:rPr>
          <w:rFonts w:ascii="Calibri" w:eastAsiaTheme="minorEastAsia" w:hAnsi="Calibri" w:cstheme="minorHAnsi"/>
          <w:b/>
          <w:bCs/>
          <w:sz w:val="26"/>
          <w:szCs w:val="26"/>
          <w:lang w:val="el-GR" w:eastAsia="el-GR"/>
        </w:rPr>
        <w:t>οσίου</w:t>
      </w:r>
      <w:r w:rsidR="00F24C33">
        <w:rPr>
          <w:rFonts w:ascii="Calibri" w:eastAsiaTheme="minorEastAsia" w:hAnsi="Calibri" w:cstheme="minorHAnsi"/>
          <w:b/>
          <w:bCs/>
          <w:sz w:val="26"/>
          <w:szCs w:val="26"/>
          <w:lang w:val="el-GR" w:eastAsia="el-GR"/>
        </w:rPr>
        <w:t xml:space="preserve"> συμφέροντος</w:t>
      </w:r>
    </w:p>
    <w:p w14:paraId="58648F80" w14:textId="77777777" w:rsidR="00C7374A" w:rsidRPr="00985216" w:rsidRDefault="00C7374A" w:rsidP="00C7374A">
      <w:pPr>
        <w:jc w:val="center"/>
        <w:rPr>
          <w:b/>
          <w:bCs/>
          <w:sz w:val="24"/>
          <w:szCs w:val="24"/>
          <w:lang w:val="el-GR"/>
        </w:rPr>
      </w:pPr>
    </w:p>
    <w:p w14:paraId="45895B3F" w14:textId="45719F47" w:rsidR="00F24C33" w:rsidRDefault="00E922EB" w:rsidP="00E922EB">
      <w:pPr>
        <w:jc w:val="both"/>
        <w:rPr>
          <w:rFonts w:cstheme="minorHAnsi"/>
          <w:color w:val="000000"/>
          <w:sz w:val="24"/>
          <w:szCs w:val="24"/>
          <w:lang w:val="el-GR"/>
        </w:rPr>
      </w:pPr>
      <w:r w:rsidRPr="00E922EB">
        <w:rPr>
          <w:rFonts w:cstheme="minorHAnsi"/>
          <w:b/>
          <w:bCs/>
          <w:color w:val="000000"/>
          <w:sz w:val="24"/>
          <w:szCs w:val="24"/>
          <w:lang w:val="el-GR"/>
        </w:rPr>
        <w:t xml:space="preserve">Αθήνα, </w:t>
      </w:r>
      <w:r w:rsidR="00635C03" w:rsidRPr="00635C03">
        <w:rPr>
          <w:rFonts w:cstheme="minorHAnsi"/>
          <w:b/>
          <w:bCs/>
          <w:color w:val="000000"/>
          <w:sz w:val="24"/>
          <w:szCs w:val="24"/>
          <w:lang w:val="el-GR"/>
        </w:rPr>
        <w:t>26</w:t>
      </w:r>
      <w:r w:rsidRPr="00E922EB">
        <w:rPr>
          <w:rFonts w:cstheme="minorHAnsi"/>
          <w:b/>
          <w:bCs/>
          <w:color w:val="000000"/>
          <w:sz w:val="24"/>
          <w:szCs w:val="24"/>
          <w:lang w:val="el-GR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val="el-GR"/>
        </w:rPr>
        <w:t>Οκτωβρίου</w:t>
      </w:r>
      <w:r w:rsidRPr="00E922EB">
        <w:rPr>
          <w:rFonts w:cstheme="minorHAnsi"/>
          <w:b/>
          <w:bCs/>
          <w:color w:val="000000"/>
          <w:sz w:val="24"/>
          <w:szCs w:val="24"/>
          <w:lang w:val="el-GR"/>
        </w:rPr>
        <w:t xml:space="preserve"> 2020.</w:t>
      </w:r>
      <w:r w:rsidRPr="00E922EB">
        <w:rPr>
          <w:rFonts w:cstheme="minorHAnsi"/>
          <w:b/>
          <w:bCs/>
          <w:color w:val="000000"/>
          <w:szCs w:val="24"/>
          <w:lang w:val="el-GR"/>
        </w:rPr>
        <w:t xml:space="preserve">   </w:t>
      </w:r>
      <w:r w:rsidR="00446429" w:rsidRPr="00446429">
        <w:rPr>
          <w:rFonts w:cstheme="minorHAnsi"/>
          <w:color w:val="000000"/>
          <w:sz w:val="24"/>
          <w:szCs w:val="24"/>
          <w:lang w:val="el-GR"/>
        </w:rPr>
        <w:t>Το</w:t>
      </w:r>
      <w:r w:rsidR="00446429">
        <w:rPr>
          <w:rFonts w:cstheme="minorHAnsi"/>
          <w:color w:val="000000"/>
          <w:sz w:val="24"/>
          <w:szCs w:val="24"/>
          <w:lang w:val="el-GR"/>
        </w:rPr>
        <w:t xml:space="preserve"> Ταμείο Χρηματοπιστωτικής Σταθερότητας </w:t>
      </w:r>
      <w:r w:rsidR="00F24C33">
        <w:rPr>
          <w:rFonts w:cstheme="minorHAnsi"/>
          <w:color w:val="000000"/>
          <w:sz w:val="24"/>
          <w:szCs w:val="24"/>
          <w:lang w:val="el-GR"/>
        </w:rPr>
        <w:t xml:space="preserve">παραμένει επικεντρωμένο στο θεσμικό του ρόλο, δηλ. </w:t>
      </w:r>
      <w:r w:rsidR="00635C03">
        <w:rPr>
          <w:rFonts w:cstheme="minorHAnsi"/>
          <w:color w:val="000000"/>
          <w:sz w:val="24"/>
          <w:szCs w:val="24"/>
          <w:lang w:val="el-GR"/>
        </w:rPr>
        <w:t xml:space="preserve">την </w:t>
      </w:r>
      <w:r w:rsidR="00D95DA4">
        <w:rPr>
          <w:rFonts w:cstheme="minorHAnsi"/>
          <w:color w:val="000000"/>
          <w:sz w:val="24"/>
          <w:szCs w:val="24"/>
          <w:lang w:val="el-GR"/>
        </w:rPr>
        <w:t>προάσπιση</w:t>
      </w:r>
      <w:r w:rsidR="00635C03">
        <w:rPr>
          <w:rFonts w:cstheme="minorHAnsi"/>
          <w:color w:val="000000"/>
          <w:sz w:val="24"/>
          <w:szCs w:val="24"/>
          <w:lang w:val="el-GR"/>
        </w:rPr>
        <w:t xml:space="preserve"> του </w:t>
      </w:r>
      <w:r w:rsidR="00C869BF">
        <w:rPr>
          <w:rFonts w:cstheme="minorHAnsi"/>
          <w:color w:val="000000"/>
          <w:sz w:val="24"/>
          <w:szCs w:val="24"/>
          <w:lang w:val="el-GR"/>
        </w:rPr>
        <w:t>δημ</w:t>
      </w:r>
      <w:r w:rsidR="00576072">
        <w:rPr>
          <w:rFonts w:cstheme="minorHAnsi"/>
          <w:color w:val="000000"/>
          <w:sz w:val="24"/>
          <w:szCs w:val="24"/>
          <w:lang w:val="el-GR"/>
        </w:rPr>
        <w:t>οσίου</w:t>
      </w:r>
      <w:r w:rsidR="00635C03">
        <w:rPr>
          <w:rFonts w:cstheme="minorHAnsi"/>
          <w:color w:val="000000"/>
          <w:sz w:val="24"/>
          <w:szCs w:val="24"/>
          <w:lang w:val="el-GR"/>
        </w:rPr>
        <w:t xml:space="preserve"> </w:t>
      </w:r>
      <w:r w:rsidR="00C869BF">
        <w:rPr>
          <w:rFonts w:cstheme="minorHAnsi"/>
          <w:color w:val="000000"/>
          <w:sz w:val="24"/>
          <w:szCs w:val="24"/>
          <w:lang w:val="el-GR"/>
        </w:rPr>
        <w:t>συμφέρον</w:t>
      </w:r>
      <w:r w:rsidR="00635C03">
        <w:rPr>
          <w:rFonts w:cstheme="minorHAnsi"/>
          <w:color w:val="000000"/>
          <w:sz w:val="24"/>
          <w:szCs w:val="24"/>
          <w:lang w:val="el-GR"/>
        </w:rPr>
        <w:t>τος</w:t>
      </w:r>
      <w:r w:rsidR="00C869BF">
        <w:rPr>
          <w:rFonts w:cstheme="minorHAnsi"/>
          <w:color w:val="000000"/>
          <w:sz w:val="24"/>
          <w:szCs w:val="24"/>
          <w:lang w:val="el-GR"/>
        </w:rPr>
        <w:t xml:space="preserve"> συμβάλλοντας στη σταθερότητα του ελληνικού χρηματοπιστωτικού συστήματος, καθώς και </w:t>
      </w:r>
      <w:r w:rsidR="003740B9">
        <w:rPr>
          <w:rFonts w:cstheme="minorHAnsi"/>
          <w:color w:val="000000"/>
          <w:sz w:val="24"/>
          <w:szCs w:val="24"/>
          <w:lang w:val="el-GR"/>
        </w:rPr>
        <w:t>στη</w:t>
      </w:r>
      <w:r w:rsidR="00635C03">
        <w:rPr>
          <w:rFonts w:cstheme="minorHAnsi"/>
          <w:color w:val="000000"/>
          <w:sz w:val="24"/>
          <w:szCs w:val="24"/>
          <w:lang w:val="el-GR"/>
        </w:rPr>
        <w:t xml:space="preserve"> διευκόλυνση της</w:t>
      </w:r>
      <w:r w:rsidR="00F24C33">
        <w:rPr>
          <w:rFonts w:cstheme="minorHAnsi"/>
          <w:color w:val="000000"/>
          <w:sz w:val="24"/>
          <w:szCs w:val="24"/>
          <w:lang w:val="el-GR"/>
        </w:rPr>
        <w:t xml:space="preserve"> </w:t>
      </w:r>
      <w:r w:rsidR="00C869BF">
        <w:rPr>
          <w:rFonts w:cstheme="minorHAnsi"/>
          <w:color w:val="000000"/>
          <w:sz w:val="24"/>
          <w:szCs w:val="24"/>
          <w:lang w:val="el-GR"/>
        </w:rPr>
        <w:t>μετάβαση</w:t>
      </w:r>
      <w:r w:rsidR="00576072">
        <w:rPr>
          <w:rFonts w:cstheme="minorHAnsi"/>
          <w:color w:val="000000"/>
          <w:sz w:val="24"/>
          <w:szCs w:val="24"/>
          <w:lang w:val="el-GR"/>
        </w:rPr>
        <w:t>ς</w:t>
      </w:r>
      <w:r w:rsidR="00F24C33">
        <w:rPr>
          <w:rFonts w:cstheme="minorHAnsi"/>
          <w:color w:val="000000"/>
          <w:sz w:val="24"/>
          <w:szCs w:val="24"/>
          <w:lang w:val="el-GR"/>
        </w:rPr>
        <w:t xml:space="preserve"> των συστημικών τραπεζών στ</w:t>
      </w:r>
      <w:r w:rsidR="00C869BF">
        <w:rPr>
          <w:rFonts w:cstheme="minorHAnsi"/>
          <w:color w:val="000000"/>
          <w:sz w:val="24"/>
          <w:szCs w:val="24"/>
          <w:lang w:val="el-GR"/>
        </w:rPr>
        <w:t>ο</w:t>
      </w:r>
      <w:r w:rsidR="00F24C33">
        <w:rPr>
          <w:rFonts w:cstheme="minorHAnsi"/>
          <w:color w:val="000000"/>
          <w:sz w:val="24"/>
          <w:szCs w:val="24"/>
          <w:lang w:val="el-GR"/>
        </w:rPr>
        <w:t>ν ιδιωτικ</w:t>
      </w:r>
      <w:r w:rsidR="00C869BF">
        <w:rPr>
          <w:rFonts w:cstheme="minorHAnsi"/>
          <w:color w:val="000000"/>
          <w:sz w:val="24"/>
          <w:szCs w:val="24"/>
          <w:lang w:val="el-GR"/>
        </w:rPr>
        <w:t xml:space="preserve">ό </w:t>
      </w:r>
      <w:r w:rsidR="00F24C33">
        <w:rPr>
          <w:rFonts w:cstheme="minorHAnsi"/>
          <w:color w:val="000000"/>
          <w:sz w:val="24"/>
          <w:szCs w:val="24"/>
          <w:lang w:val="el-GR"/>
        </w:rPr>
        <w:t>τομέα</w:t>
      </w:r>
      <w:r w:rsidR="00C869BF">
        <w:rPr>
          <w:rFonts w:cstheme="minorHAnsi"/>
          <w:color w:val="000000"/>
          <w:sz w:val="24"/>
          <w:szCs w:val="24"/>
          <w:lang w:val="el-GR"/>
        </w:rPr>
        <w:t>. Σ</w:t>
      </w:r>
      <w:r w:rsidR="00EB297E">
        <w:rPr>
          <w:rFonts w:cstheme="minorHAnsi"/>
          <w:color w:val="000000"/>
          <w:sz w:val="24"/>
          <w:szCs w:val="24"/>
          <w:lang w:val="el-GR"/>
        </w:rPr>
        <w:t xml:space="preserve">ε αυτή τη βάση, το Ταμείο συνεργάζεται ενεργά με όλες τις συστημικές τράπεζες στο πλαίσιο </w:t>
      </w:r>
      <w:r w:rsidR="00C869BF">
        <w:rPr>
          <w:rFonts w:cstheme="minorHAnsi"/>
          <w:color w:val="000000"/>
          <w:sz w:val="24"/>
          <w:szCs w:val="24"/>
          <w:lang w:val="el-GR"/>
        </w:rPr>
        <w:t xml:space="preserve">της </w:t>
      </w:r>
      <w:r w:rsidR="00EB297E">
        <w:rPr>
          <w:rFonts w:cstheme="minorHAnsi"/>
          <w:color w:val="000000"/>
          <w:sz w:val="24"/>
          <w:szCs w:val="24"/>
          <w:lang w:val="el-GR"/>
        </w:rPr>
        <w:t>συζήτησης και υποστήριξης των σχεδίων τους για τη βελτίωση της αποδοτικότητ</w:t>
      </w:r>
      <w:r w:rsidR="00C869BF">
        <w:rPr>
          <w:rFonts w:cstheme="minorHAnsi"/>
          <w:color w:val="000000"/>
          <w:sz w:val="24"/>
          <w:szCs w:val="24"/>
          <w:lang w:val="el-GR"/>
        </w:rPr>
        <w:t>ά</w:t>
      </w:r>
      <w:r w:rsidR="00EB297E">
        <w:rPr>
          <w:rFonts w:cstheme="minorHAnsi"/>
          <w:color w:val="000000"/>
          <w:sz w:val="24"/>
          <w:szCs w:val="24"/>
          <w:lang w:val="el-GR"/>
        </w:rPr>
        <w:t xml:space="preserve">ς </w:t>
      </w:r>
      <w:r w:rsidR="00C869BF">
        <w:rPr>
          <w:rFonts w:cstheme="minorHAnsi"/>
          <w:color w:val="000000"/>
          <w:sz w:val="24"/>
          <w:szCs w:val="24"/>
          <w:lang w:val="el-GR"/>
        </w:rPr>
        <w:t xml:space="preserve">τους </w:t>
      </w:r>
      <w:r w:rsidR="00EB297E">
        <w:rPr>
          <w:rFonts w:cstheme="minorHAnsi"/>
          <w:color w:val="000000"/>
          <w:sz w:val="24"/>
          <w:szCs w:val="24"/>
          <w:lang w:val="el-GR"/>
        </w:rPr>
        <w:t xml:space="preserve">και της κερδοφορίας τους.  </w:t>
      </w:r>
    </w:p>
    <w:p w14:paraId="5FD9860A" w14:textId="7C02DFBB" w:rsidR="00C869BF" w:rsidRDefault="00737E38" w:rsidP="00E922EB">
      <w:pPr>
        <w:jc w:val="both"/>
        <w:rPr>
          <w:rFonts w:cstheme="minorHAnsi"/>
          <w:color w:val="000000"/>
          <w:sz w:val="24"/>
          <w:szCs w:val="24"/>
          <w:lang w:val="el-GR"/>
        </w:rPr>
      </w:pPr>
      <w:r w:rsidRPr="00446429">
        <w:rPr>
          <w:rFonts w:cstheme="minorHAnsi"/>
          <w:color w:val="000000"/>
          <w:sz w:val="24"/>
          <w:szCs w:val="24"/>
          <w:lang w:val="el-GR"/>
        </w:rPr>
        <w:t>Το</w:t>
      </w:r>
      <w:r>
        <w:rPr>
          <w:rFonts w:cstheme="minorHAnsi"/>
          <w:color w:val="000000"/>
          <w:sz w:val="24"/>
          <w:szCs w:val="24"/>
          <w:lang w:val="el-GR"/>
        </w:rPr>
        <w:t xml:space="preserve"> Ταμείο Χρηματοπιστωτικής Σταθερότητας ως βασικός μέτοχος της Τράπεζας Πειραιώς </w:t>
      </w:r>
      <w:r w:rsidR="00BF3383">
        <w:rPr>
          <w:rFonts w:cstheme="minorHAnsi"/>
          <w:color w:val="000000"/>
          <w:sz w:val="24"/>
          <w:szCs w:val="24"/>
          <w:lang w:val="el-GR"/>
        </w:rPr>
        <w:t>είναι ενήμερο για</w:t>
      </w:r>
      <w:r w:rsidR="00B5262B">
        <w:rPr>
          <w:rFonts w:cstheme="minorHAnsi"/>
          <w:color w:val="000000"/>
          <w:sz w:val="24"/>
          <w:szCs w:val="24"/>
          <w:lang w:val="el-GR"/>
        </w:rPr>
        <w:t xml:space="preserve"> </w:t>
      </w:r>
      <w:r w:rsidR="00F938AD">
        <w:rPr>
          <w:rFonts w:cstheme="minorHAnsi"/>
          <w:color w:val="000000"/>
          <w:sz w:val="24"/>
          <w:szCs w:val="24"/>
          <w:lang w:val="el-GR"/>
        </w:rPr>
        <w:t xml:space="preserve">το σχέδιο μετασχηματισμού της Τράπεζας σχετικά με τη σταθερή βελτίωση του οργανικού της αποτελέσματος </w:t>
      </w:r>
      <w:r w:rsidR="00C869BF">
        <w:rPr>
          <w:rFonts w:cstheme="minorHAnsi"/>
          <w:color w:val="000000"/>
          <w:sz w:val="24"/>
          <w:szCs w:val="24"/>
          <w:lang w:val="el-GR"/>
        </w:rPr>
        <w:t xml:space="preserve">και έχει πλήρη εμπιστοσύνη στη Διοίκηση της Τράπεζας. </w:t>
      </w:r>
    </w:p>
    <w:p w14:paraId="2DAF0445" w14:textId="69DB279A" w:rsidR="00BF3383" w:rsidRPr="00BF3383" w:rsidRDefault="00756C18" w:rsidP="00BF3383">
      <w:pPr>
        <w:jc w:val="both"/>
        <w:rPr>
          <w:color w:val="000000"/>
          <w:lang w:val="el-GR"/>
        </w:rPr>
      </w:pPr>
      <w:r>
        <w:rPr>
          <w:rFonts w:cstheme="minorHAnsi"/>
          <w:color w:val="000000"/>
          <w:sz w:val="24"/>
          <w:szCs w:val="24"/>
          <w:lang w:val="el-GR"/>
        </w:rPr>
        <w:t>Ένας ισχυρός και υγιής τραπεζικός τομέας αποτελεί βασικό μοχλό ανάπτυξης της  πραγματικής οικονομίας</w:t>
      </w:r>
      <w:r w:rsidR="000D54BE">
        <w:rPr>
          <w:rFonts w:cstheme="minorHAnsi"/>
          <w:color w:val="000000"/>
          <w:sz w:val="24"/>
          <w:szCs w:val="24"/>
          <w:lang w:val="el-GR"/>
        </w:rPr>
        <w:t xml:space="preserve"> και </w:t>
      </w:r>
      <w:r w:rsidR="00BF3383">
        <w:rPr>
          <w:rFonts w:cstheme="minorHAnsi"/>
          <w:color w:val="000000"/>
          <w:sz w:val="24"/>
          <w:szCs w:val="24"/>
          <w:lang w:val="el-GR"/>
        </w:rPr>
        <w:t xml:space="preserve">εργαλείο κλειδί στην προσπάθεια </w:t>
      </w:r>
      <w:r w:rsidR="00C869BF">
        <w:rPr>
          <w:rFonts w:cstheme="minorHAnsi"/>
          <w:color w:val="000000"/>
          <w:sz w:val="24"/>
          <w:szCs w:val="24"/>
          <w:lang w:val="el-GR"/>
        </w:rPr>
        <w:t xml:space="preserve"> </w:t>
      </w:r>
      <w:r w:rsidR="000D54BE">
        <w:rPr>
          <w:rFonts w:cstheme="minorHAnsi"/>
          <w:color w:val="000000"/>
          <w:sz w:val="24"/>
          <w:szCs w:val="24"/>
          <w:lang w:val="el-GR"/>
        </w:rPr>
        <w:t xml:space="preserve">να </w:t>
      </w:r>
      <w:r w:rsidR="00BF3383">
        <w:rPr>
          <w:rFonts w:cstheme="minorHAnsi"/>
          <w:color w:val="000000"/>
          <w:sz w:val="24"/>
          <w:szCs w:val="24"/>
          <w:lang w:val="el-GR"/>
        </w:rPr>
        <w:t>ξεπερ</w:t>
      </w:r>
      <w:r w:rsidR="00602909">
        <w:rPr>
          <w:rFonts w:cstheme="minorHAnsi"/>
          <w:color w:val="000000"/>
          <w:sz w:val="24"/>
          <w:szCs w:val="24"/>
          <w:lang w:val="el-GR"/>
        </w:rPr>
        <w:t xml:space="preserve">αστούν οι </w:t>
      </w:r>
      <w:r w:rsidR="00BF3383" w:rsidRPr="00BF3383">
        <w:rPr>
          <w:sz w:val="24"/>
          <w:szCs w:val="24"/>
          <w:lang w:val="el-GR"/>
        </w:rPr>
        <w:t xml:space="preserve">μακροχρόνιες επιπτώσεις της χρηματοοικονομικής κρίσης, τις οποίες επιδεινώνει </w:t>
      </w:r>
      <w:r w:rsidR="00BF3383">
        <w:rPr>
          <w:color w:val="000000"/>
          <w:sz w:val="24"/>
          <w:szCs w:val="24"/>
          <w:lang w:val="el-GR"/>
        </w:rPr>
        <w:t>η πανδημία.</w:t>
      </w:r>
    </w:p>
    <w:p w14:paraId="0EC6C6E4" w14:textId="77777777" w:rsidR="006209C2" w:rsidRPr="00BF3383" w:rsidRDefault="006209C2" w:rsidP="00E922EB">
      <w:pPr>
        <w:jc w:val="both"/>
        <w:rPr>
          <w:rFonts w:cstheme="minorHAnsi"/>
          <w:b/>
          <w:bCs/>
          <w:color w:val="000000" w:themeColor="text1"/>
          <w:sz w:val="24"/>
          <w:szCs w:val="24"/>
          <w:lang w:val="el-GR"/>
        </w:rPr>
      </w:pPr>
    </w:p>
    <w:p w14:paraId="6BE51FF4" w14:textId="069EA258" w:rsidR="00E922EB" w:rsidRPr="00E922EB" w:rsidRDefault="00E922EB" w:rsidP="00E922EB">
      <w:pPr>
        <w:jc w:val="both"/>
        <w:rPr>
          <w:rFonts w:cstheme="minorHAnsi"/>
          <w:b/>
          <w:bCs/>
          <w:color w:val="000000" w:themeColor="text1"/>
          <w:sz w:val="24"/>
          <w:szCs w:val="24"/>
          <w:lang w:val="el-GR"/>
        </w:rPr>
      </w:pPr>
      <w:r w:rsidRPr="00E922EB">
        <w:rPr>
          <w:rFonts w:cstheme="minorHAnsi"/>
          <w:b/>
          <w:bCs/>
          <w:color w:val="000000" w:themeColor="text1"/>
          <w:sz w:val="24"/>
          <w:szCs w:val="24"/>
          <w:lang w:val="el-GR"/>
        </w:rPr>
        <w:t>ΤΕΛΟΣ</w:t>
      </w:r>
    </w:p>
    <w:p w14:paraId="4F6F680B" w14:textId="77777777" w:rsidR="00D141B5" w:rsidRDefault="00D141B5" w:rsidP="00E922EB">
      <w:pPr>
        <w:jc w:val="both"/>
        <w:rPr>
          <w:rStyle w:val="normaltextrun"/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val="el-GR"/>
        </w:rPr>
      </w:pPr>
    </w:p>
    <w:p w14:paraId="568220C9" w14:textId="2D6D269F" w:rsidR="00E922EB" w:rsidRPr="00E922EB" w:rsidRDefault="00E922EB" w:rsidP="00E922EB">
      <w:pPr>
        <w:jc w:val="both"/>
        <w:rPr>
          <w:rStyle w:val="normaltextrun"/>
          <w:rFonts w:eastAsia="Times New Roman" w:cstheme="minorHAnsi"/>
          <w:i/>
          <w:iCs/>
          <w:color w:val="000000" w:themeColor="text1"/>
          <w:sz w:val="24"/>
          <w:szCs w:val="24"/>
          <w:lang w:val="el-GR"/>
        </w:rPr>
      </w:pPr>
      <w:r w:rsidRPr="00E922EB">
        <w:rPr>
          <w:rStyle w:val="normaltextrun"/>
          <w:rFonts w:eastAsia="Times New Roman" w:cstheme="minorHAnsi"/>
          <w:b/>
          <w:bCs/>
          <w:i/>
          <w:iCs/>
          <w:color w:val="000000" w:themeColor="text1"/>
          <w:sz w:val="24"/>
          <w:szCs w:val="24"/>
          <w:lang w:val="el-GR"/>
        </w:rPr>
        <w:t>Για περισσότερες πληροφορίες:</w:t>
      </w:r>
    </w:p>
    <w:p w14:paraId="220F3445" w14:textId="65639035" w:rsidR="00E922EB" w:rsidRPr="00E95EDF" w:rsidRDefault="00E922EB" w:rsidP="00E922EB">
      <w:pPr>
        <w:jc w:val="both"/>
        <w:rPr>
          <w:rFonts w:cstheme="minorHAnsi"/>
          <w:color w:val="000000" w:themeColor="text1"/>
          <w:sz w:val="24"/>
          <w:szCs w:val="24"/>
          <w:lang w:val="el-GR"/>
        </w:rPr>
      </w:pPr>
      <w:r w:rsidRPr="00E95EDF">
        <w:rPr>
          <w:rFonts w:cstheme="minorHAnsi"/>
          <w:color w:val="000000" w:themeColor="text1"/>
          <w:sz w:val="24"/>
          <w:szCs w:val="24"/>
          <w:lang w:val="el-GR"/>
        </w:rPr>
        <w:t xml:space="preserve">Κατερίνα Παπακωνσταντίνου, </w:t>
      </w:r>
      <w:r w:rsidRPr="00E922EB">
        <w:rPr>
          <w:rFonts w:cstheme="minorHAnsi"/>
          <w:color w:val="000000" w:themeColor="text1"/>
          <w:sz w:val="24"/>
          <w:szCs w:val="24"/>
        </w:rPr>
        <w:t>Communications</w:t>
      </w:r>
      <w:r w:rsidRPr="00E95EDF">
        <w:rPr>
          <w:rFonts w:cstheme="minorHAnsi"/>
          <w:color w:val="000000" w:themeColor="text1"/>
          <w:sz w:val="24"/>
          <w:szCs w:val="24"/>
          <w:lang w:val="el-GR"/>
        </w:rPr>
        <w:t xml:space="preserve"> &amp; </w:t>
      </w:r>
      <w:r w:rsidRPr="00E922EB">
        <w:rPr>
          <w:rFonts w:cstheme="minorHAnsi"/>
          <w:color w:val="000000" w:themeColor="text1"/>
          <w:sz w:val="24"/>
          <w:szCs w:val="24"/>
        </w:rPr>
        <w:t>Public</w:t>
      </w:r>
      <w:r w:rsidRPr="00E95EDF">
        <w:rPr>
          <w:rFonts w:cstheme="minorHAnsi"/>
          <w:color w:val="000000" w:themeColor="text1"/>
          <w:sz w:val="24"/>
          <w:szCs w:val="24"/>
          <w:lang w:val="el-GR"/>
        </w:rPr>
        <w:t xml:space="preserve"> </w:t>
      </w:r>
      <w:r w:rsidRPr="00E922EB">
        <w:rPr>
          <w:rFonts w:cstheme="minorHAnsi"/>
          <w:color w:val="000000" w:themeColor="text1"/>
          <w:sz w:val="24"/>
          <w:szCs w:val="24"/>
        </w:rPr>
        <w:t>Relations</w:t>
      </w:r>
      <w:r w:rsidRPr="00E95EDF">
        <w:rPr>
          <w:rFonts w:cstheme="minorHAnsi"/>
          <w:color w:val="000000" w:themeColor="text1"/>
          <w:sz w:val="24"/>
          <w:szCs w:val="24"/>
          <w:lang w:val="el-GR"/>
        </w:rPr>
        <w:t xml:space="preserve"> </w:t>
      </w:r>
      <w:r w:rsidRPr="00E922EB">
        <w:rPr>
          <w:rFonts w:cstheme="minorHAnsi"/>
          <w:color w:val="000000" w:themeColor="text1"/>
          <w:sz w:val="24"/>
          <w:szCs w:val="24"/>
        </w:rPr>
        <w:t>Officer</w:t>
      </w:r>
      <w:r w:rsidRPr="00E95EDF">
        <w:rPr>
          <w:rFonts w:cstheme="minorHAnsi"/>
          <w:color w:val="000000" w:themeColor="text1"/>
          <w:sz w:val="24"/>
          <w:szCs w:val="24"/>
          <w:lang w:val="el-GR"/>
        </w:rPr>
        <w:t xml:space="preserve">, 215-5606971, 6980614904, </w:t>
      </w:r>
      <w:hyperlink r:id="rId8" w:history="1">
        <w:r w:rsidRPr="00E922EB">
          <w:rPr>
            <w:rStyle w:val="Hyperlink"/>
            <w:rFonts w:cstheme="minorHAnsi"/>
            <w:sz w:val="24"/>
            <w:szCs w:val="24"/>
          </w:rPr>
          <w:t>kpapakonstantinou</w:t>
        </w:r>
        <w:r w:rsidRPr="00E95EDF">
          <w:rPr>
            <w:rStyle w:val="Hyperlink"/>
            <w:rFonts w:cstheme="minorHAnsi"/>
            <w:sz w:val="24"/>
            <w:szCs w:val="24"/>
            <w:lang w:val="el-GR"/>
          </w:rPr>
          <w:t>@</w:t>
        </w:r>
        <w:r w:rsidRPr="00E922EB">
          <w:rPr>
            <w:rStyle w:val="Hyperlink"/>
            <w:rFonts w:cstheme="minorHAnsi"/>
            <w:sz w:val="24"/>
            <w:szCs w:val="24"/>
          </w:rPr>
          <w:t>hfsf</w:t>
        </w:r>
        <w:r w:rsidRPr="00E95EDF">
          <w:rPr>
            <w:rStyle w:val="Hyperlink"/>
            <w:rFonts w:cstheme="minorHAnsi"/>
            <w:sz w:val="24"/>
            <w:szCs w:val="24"/>
            <w:lang w:val="el-GR"/>
          </w:rPr>
          <w:t>.</w:t>
        </w:r>
        <w:r w:rsidRPr="00E922EB">
          <w:rPr>
            <w:rStyle w:val="Hyperlink"/>
            <w:rFonts w:cstheme="minorHAnsi"/>
            <w:sz w:val="24"/>
            <w:szCs w:val="24"/>
          </w:rPr>
          <w:t>gr</w:t>
        </w:r>
      </w:hyperlink>
    </w:p>
    <w:p w14:paraId="36D4CFC3" w14:textId="77777777" w:rsidR="00E922EB" w:rsidRPr="00E922EB" w:rsidRDefault="00E922EB" w:rsidP="00E922E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lang w:val="el-GR"/>
        </w:rPr>
      </w:pPr>
      <w:r w:rsidRPr="00E922EB">
        <w:rPr>
          <w:rStyle w:val="normaltextrun"/>
          <w:rFonts w:asciiTheme="minorHAnsi" w:hAnsiTheme="minorHAnsi" w:cstheme="minorHAnsi"/>
          <w:b/>
          <w:bCs/>
          <w:i/>
          <w:iCs/>
          <w:lang w:val="el-GR"/>
        </w:rPr>
        <w:t>Σχετικά με το Ταμείο Χρηματοπιστωτικής Σταθερότητας (ΤΧΣ)</w:t>
      </w:r>
    </w:p>
    <w:p w14:paraId="48E388CC" w14:textId="77777777" w:rsidR="002C784A" w:rsidRDefault="002C784A" w:rsidP="002C784A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  <w:lang w:val="el-GR"/>
        </w:rPr>
      </w:pPr>
    </w:p>
    <w:p w14:paraId="5EE784BF" w14:textId="787558FB" w:rsidR="00C7374A" w:rsidRPr="00E922EB" w:rsidRDefault="00E922EB" w:rsidP="002C784A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  <w:lang w:val="el-GR"/>
        </w:rPr>
      </w:pPr>
      <w:r w:rsidRPr="00E922EB">
        <w:rPr>
          <w:rFonts w:cstheme="minorHAnsi"/>
          <w:color w:val="000000"/>
          <w:sz w:val="24"/>
          <w:szCs w:val="24"/>
          <w:lang w:val="el-GR"/>
        </w:rPr>
        <w:t>Το Ταμείο Χρηματοπιστωτικής Σταθερότητας (ΤΧΣ) ιδρύθηκε τον Ιούλιο του 2010, και</w:t>
      </w:r>
      <w:r>
        <w:rPr>
          <w:rFonts w:cstheme="minorHAnsi"/>
          <w:color w:val="000000"/>
          <w:sz w:val="24"/>
          <w:szCs w:val="24"/>
          <w:lang w:val="el-GR"/>
        </w:rPr>
        <w:t xml:space="preserve"> </w:t>
      </w:r>
      <w:r w:rsidRPr="00E922EB">
        <w:rPr>
          <w:rFonts w:cstheme="minorHAnsi"/>
          <w:color w:val="000000"/>
          <w:sz w:val="24"/>
          <w:szCs w:val="24"/>
          <w:lang w:val="el-GR"/>
        </w:rPr>
        <w:t xml:space="preserve">σκοπός του είναι η συνεισφορά στη διατήρηση της σταθερότητας του ελληνικού τραπεζικού συστήματος, προς χάριν του δημοσίου συμφέροντος.  Βάσει του ιδρυτικού του νόμου (Ν. 3864/2010) διαθέτει διοικητική και οικονομική αυτοτέλεια, λειτουργώντας ως νομικό πρόσωπο ιδιωτικού δικαίου.  </w:t>
      </w:r>
    </w:p>
    <w:sectPr w:rsidR="00C7374A" w:rsidRPr="00E922EB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0764B" w14:textId="77777777" w:rsidR="00CC55DC" w:rsidRDefault="00CC55DC" w:rsidP="00275FD3">
      <w:pPr>
        <w:spacing w:after="0" w:line="240" w:lineRule="auto"/>
      </w:pPr>
      <w:r>
        <w:separator/>
      </w:r>
    </w:p>
  </w:endnote>
  <w:endnote w:type="continuationSeparator" w:id="0">
    <w:p w14:paraId="286DB3E0" w14:textId="77777777" w:rsidR="00CC55DC" w:rsidRDefault="00CC55DC" w:rsidP="0027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9870387"/>
      <w:docPartObj>
        <w:docPartGallery w:val="Page Numbers (Bottom of Page)"/>
        <w:docPartUnique/>
      </w:docPartObj>
    </w:sdtPr>
    <w:sdtEndPr/>
    <w:sdtContent>
      <w:p w14:paraId="3EE0FF5F" w14:textId="323524FE" w:rsidR="00275FD3" w:rsidRDefault="00275F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C47ADB4" w14:textId="77777777" w:rsidR="00275FD3" w:rsidRDefault="00275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79C177" w14:textId="77777777" w:rsidR="00CC55DC" w:rsidRDefault="00CC55DC" w:rsidP="00275FD3">
      <w:pPr>
        <w:spacing w:after="0" w:line="240" w:lineRule="auto"/>
      </w:pPr>
      <w:r>
        <w:separator/>
      </w:r>
    </w:p>
  </w:footnote>
  <w:footnote w:type="continuationSeparator" w:id="0">
    <w:p w14:paraId="3DDDFE6B" w14:textId="77777777" w:rsidR="00CC55DC" w:rsidRDefault="00CC55DC" w:rsidP="0027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E66BAE"/>
    <w:multiLevelType w:val="hybridMultilevel"/>
    <w:tmpl w:val="73342B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4A"/>
    <w:rsid w:val="000C5F04"/>
    <w:rsid w:val="000D54BE"/>
    <w:rsid w:val="000E555C"/>
    <w:rsid w:val="001112E7"/>
    <w:rsid w:val="00127FD1"/>
    <w:rsid w:val="001300F4"/>
    <w:rsid w:val="00134F58"/>
    <w:rsid w:val="001D2355"/>
    <w:rsid w:val="00210625"/>
    <w:rsid w:val="00235DBA"/>
    <w:rsid w:val="0027258C"/>
    <w:rsid w:val="00275FD3"/>
    <w:rsid w:val="002A5D4B"/>
    <w:rsid w:val="002C784A"/>
    <w:rsid w:val="00335585"/>
    <w:rsid w:val="00372011"/>
    <w:rsid w:val="003740B9"/>
    <w:rsid w:val="003E0785"/>
    <w:rsid w:val="00437D09"/>
    <w:rsid w:val="00446429"/>
    <w:rsid w:val="00473472"/>
    <w:rsid w:val="004755A5"/>
    <w:rsid w:val="004A3EA7"/>
    <w:rsid w:val="00543F83"/>
    <w:rsid w:val="00553EC2"/>
    <w:rsid w:val="00576072"/>
    <w:rsid w:val="005841D7"/>
    <w:rsid w:val="005A498D"/>
    <w:rsid w:val="005C2D70"/>
    <w:rsid w:val="00602909"/>
    <w:rsid w:val="0061399F"/>
    <w:rsid w:val="006209C2"/>
    <w:rsid w:val="00630910"/>
    <w:rsid w:val="00635C03"/>
    <w:rsid w:val="00667BAD"/>
    <w:rsid w:val="00667C05"/>
    <w:rsid w:val="00690EB9"/>
    <w:rsid w:val="00697FAA"/>
    <w:rsid w:val="006A3A59"/>
    <w:rsid w:val="006C74B7"/>
    <w:rsid w:val="00713F84"/>
    <w:rsid w:val="00737E38"/>
    <w:rsid w:val="00750D44"/>
    <w:rsid w:val="00756C18"/>
    <w:rsid w:val="0076102F"/>
    <w:rsid w:val="007A1CD5"/>
    <w:rsid w:val="007C3483"/>
    <w:rsid w:val="008B2420"/>
    <w:rsid w:val="008E4145"/>
    <w:rsid w:val="0090151A"/>
    <w:rsid w:val="009036A3"/>
    <w:rsid w:val="009F2A32"/>
    <w:rsid w:val="009F3C36"/>
    <w:rsid w:val="009F3E15"/>
    <w:rsid w:val="00AD35F7"/>
    <w:rsid w:val="00AD715F"/>
    <w:rsid w:val="00AE0FF8"/>
    <w:rsid w:val="00B5262B"/>
    <w:rsid w:val="00B531D4"/>
    <w:rsid w:val="00B731E7"/>
    <w:rsid w:val="00BE6377"/>
    <w:rsid w:val="00BF3383"/>
    <w:rsid w:val="00C31D0E"/>
    <w:rsid w:val="00C7374A"/>
    <w:rsid w:val="00C869BF"/>
    <w:rsid w:val="00CA16C9"/>
    <w:rsid w:val="00CC55DC"/>
    <w:rsid w:val="00CE0553"/>
    <w:rsid w:val="00CE1B85"/>
    <w:rsid w:val="00D141B5"/>
    <w:rsid w:val="00D95DA4"/>
    <w:rsid w:val="00DF40D4"/>
    <w:rsid w:val="00E137F0"/>
    <w:rsid w:val="00E922EB"/>
    <w:rsid w:val="00E95EDF"/>
    <w:rsid w:val="00EB297E"/>
    <w:rsid w:val="00F24C33"/>
    <w:rsid w:val="00F66716"/>
    <w:rsid w:val="00F86ACD"/>
    <w:rsid w:val="00F93002"/>
    <w:rsid w:val="00F9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A638"/>
  <w15:chartTrackingRefBased/>
  <w15:docId w15:val="{F45FAB89-4B5A-4A3C-8196-2FE4CD1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3F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5F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FD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75F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FD3"/>
    <w:rPr>
      <w:lang w:val="en-US"/>
    </w:rPr>
  </w:style>
  <w:style w:type="paragraph" w:customStyle="1" w:styleId="paragraph">
    <w:name w:val="paragraph"/>
    <w:basedOn w:val="Normal"/>
    <w:rsid w:val="00E92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922EB"/>
  </w:style>
  <w:style w:type="character" w:customStyle="1" w:styleId="eop">
    <w:name w:val="eop"/>
    <w:basedOn w:val="DefaultParagraphFont"/>
    <w:rsid w:val="00E922EB"/>
  </w:style>
  <w:style w:type="character" w:styleId="Hyperlink">
    <w:name w:val="Hyperlink"/>
    <w:basedOn w:val="DefaultParagraphFont"/>
    <w:uiPriority w:val="99"/>
    <w:unhideWhenUsed/>
    <w:rsid w:val="00E922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1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D0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D0E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D0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apakonstantinou@hfsf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σεραφειμ κωνσταντινιδης</dc:creator>
  <cp:keywords/>
  <dc:description/>
  <cp:lastModifiedBy>Katerina Papakonstantinou</cp:lastModifiedBy>
  <cp:revision>7</cp:revision>
  <cp:lastPrinted>2020-10-26T17:30:00Z</cp:lastPrinted>
  <dcterms:created xsi:type="dcterms:W3CDTF">2020-10-26T17:36:00Z</dcterms:created>
  <dcterms:modified xsi:type="dcterms:W3CDTF">2020-10-26T17:54:00Z</dcterms:modified>
</cp:coreProperties>
</file>